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A" w:rsidRDefault="00F2010A" w:rsidP="0084089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681431">
        <w:rPr>
          <w:rFonts w:ascii="Times New Roman" w:hAnsi="Times New Roman" w:cs="Times New Roman"/>
          <w:b w:val="0"/>
          <w:color w:val="auto"/>
        </w:rPr>
        <w:t>1</w:t>
      </w:r>
    </w:p>
    <w:p w:rsidR="00F2010A" w:rsidRDefault="00F2010A" w:rsidP="0084089A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802" w:rsidRPr="00083756" w:rsidRDefault="00871802" w:rsidP="0036799A">
      <w:pPr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для финансирования по </w:t>
      </w:r>
      <w:r w:rsidR="00B93890" w:rsidRPr="00083756">
        <w:rPr>
          <w:rFonts w:ascii="Times New Roman" w:hAnsi="Times New Roman" w:cs="Times New Roman"/>
          <w:b/>
          <w:sz w:val="28"/>
          <w:szCs w:val="28"/>
        </w:rPr>
        <w:t>п</w:t>
      </w:r>
      <w:r w:rsidRPr="00083756">
        <w:rPr>
          <w:rFonts w:ascii="Times New Roman" w:hAnsi="Times New Roman" w:cs="Times New Roman"/>
          <w:b/>
          <w:sz w:val="28"/>
          <w:szCs w:val="28"/>
        </w:rPr>
        <w:t>рограмме «УМНИК»</w:t>
      </w:r>
      <w:r w:rsidR="00083756" w:rsidRPr="00083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756" w:rsidRPr="00083756">
        <w:rPr>
          <w:rFonts w:ascii="Times New Roman" w:hAnsi="Times New Roman"/>
          <w:b/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РФ»</w:t>
      </w:r>
    </w:p>
    <w:tbl>
      <w:tblPr>
        <w:tblW w:w="148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757"/>
        <w:gridCol w:w="4961"/>
        <w:gridCol w:w="1611"/>
        <w:gridCol w:w="2551"/>
        <w:gridCol w:w="2126"/>
        <w:gridCol w:w="1134"/>
      </w:tblGrid>
      <w:tr w:rsidR="00B814B2" w:rsidRPr="00B814B2" w:rsidTr="0036799A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460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Авакимянц Евгений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смесителя микродобавок с интеллектуальной системой мониторинга и корректировки питательности смеси c помощью сенсорного анализатора на основе ближней инфракрасной спектрометрии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агроинженерных и экологических проблем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Владислав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645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обнаружения дефектов дорожного полотна </w:t>
            </w:r>
            <w:r w:rsidR="0064535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интеллектуальной</w:t>
            </w:r>
            <w:r w:rsidR="0064535D"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снимков беспилотных летательных аппаратов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5668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 Дмитрий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визуально-тактильного преобразователя для определения наличия препятствий, обрывов, неровных поверхностей при ориентировании на местности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Агаркова Марина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точности определения местоположения абонентов для систем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Егор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лазерных систем на основе матриц когерентных волоконных излучателей с различными поляризациями для защищенной беспроводной (атмосферной) оптической связи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Азмамбетова Эльвина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лазерной сканирующей системы для автоматизации процесса замера длины скважин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геологоразведочный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Айтбаев Булат Хафизович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B9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интернет-сервиса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интеллектуальной рекомендательной системой для коммуникации с колл-центрами и организациями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 Денис Ильфатович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5C35F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робо</w:t>
            </w:r>
            <w:r w:rsidR="00B814B2"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тизированной системы очистки солнечных модулей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Андрюшков Валерий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векторного магнитометра на основе эффекта когерентного пленения населенностей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Аникеева Василиса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квантовых устройств на основе гибридных металл-органических перовскитов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D947C1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с</w:t>
            </w:r>
            <w:r w:rsidR="00B814B2"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пектроскопии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Анохин Игорь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584E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мобильной физкультурно-образовательной платформы по развитию спортивных навыков с использованием алгоритмов машинного </w:t>
            </w:r>
            <w:r w:rsidR="0058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оценки корректности техники исполнения различных спортивных элементов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Сергей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контроля передвижений людей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Асауленко Захар Павлович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цифровой оценки регенерации костной ткани с применением технологии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Афимьин Григорий Олегович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входного контроля качества материала для производства упругих бронзовых элементов методом акустической эмиссии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C55DFA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Ахпашев Руслан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комплекса для массовых пассивных радиоизмерений сетей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C55DFA" w:rsidRDefault="00C55DFA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 Усман Алхаевич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цифровой платформы для использования потоковой передачи пикселей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Балабан Игорь Геннадиевич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телеметрической системы мониторинга аккумуляторных батарей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Безматерных Сергей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установки полирования волноводов, фотонных интегральных схем и оптоволоконных компонентов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"Пермская научно-производственная приборостроительная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Александр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автоматизированной тросовой системы обезвешивания для реабилитации пациентов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Берендяев Иван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модуля управления антропоморфной кистью для приложений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Анна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обеспечения для интеллектуального анализа экологически обусловленных заболеваний в регионе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Анастасия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C5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интеллектуальных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алгоритмов детектирования инвазии на эндоскопических снимках толстого кишечника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Мария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</w:t>
            </w:r>
            <w:r w:rsidR="00B91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интеллектуальной 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данных энергетических обследований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Брикс Любовь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VR-системы для визуализации биологических тканей посредством сканирующей оптико-акустической микроскопии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филиал Национального исследовательского университета «Высшая школа экономики»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Брюханов Максим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обнаружения коррозии на трубопроводах путем внедрения технологии нейросетевого моделирования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Брюханова Екатерина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цифровой модели текстурно-неоднородных пород-коллекторов нефти и газа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Бударных Артем Евгеньевич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высокоразрешающего спектрометра для задач газоанализа в области 2 мкм на основе самосканирующего волоконного лазера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автоматики и электрометрии СО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 Алексей Валерьевич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программной системы для моделирования виртуальных сенсоров интернета вещей с применением нейроэволюционных подходов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государственный университет науки и технологий имени академика М.Ф. Решетнева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Вилков Евгений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приложения на основе Uniti 3D для моделирования аварийных ситуаций на нефтяных вышках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Чебоксарский институт Московского политехнического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Вильданов Эмир Маратович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программно-аппаратного комплекса для обнаружения дефектов продукции и ее сортировки при серийном производстве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Анастасия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волоконного перестраиваемого лазерного источника для задач спектроскопии изотопов углерода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автоматики и электрометрии СО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Волокитина Анастасия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SERS-подложек для экспресс-тестирования продуктов питания на бактериологическое загрязнение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Габбасова Эльмира Радиковна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учебной интерактивной платформы для анализа возбудителя инфекции COVID-19 методом полимеразной цепной реакции в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Газаева Айшат Маликовна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обработки и хранения информации для анализа больших данных с использованием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Гапонов Максим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гиперспектральной акустооптической системы с новыми свойствами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Научно-технологический центр уникального приборостроения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Гимазетдинов Руслан Рафикович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телеметрии (цифрового мониторинга) для автоматизированного определения качества и предочистки сточных вод в нефтегазовой промышленности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Глушенко Сергей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комплексной системы автоматизации учета услуг ЖКХ для собственников помещений многоквартирных домов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Голобородько Людмила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мультиспектральной системы для диагностики цветных драгоценных камней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"ЛОМО"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Головань Николай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1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бенчмаркингового </w:t>
            </w:r>
            <w:r w:rsidR="00B9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интернет-сервиса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оценки рейтинга и прогноза развития компании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Аркадий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алгоритма адаптивного выбора модели машинного обучения для анализа данных промышленного манипулятора с целью оптимизации временных ресурсов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Дадакин Никита Михайлович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расчета режимных и гидродинамических параметров бурения нефтяных и газовых скважин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Сергей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нейрокомпьютерной технологии оценки технического состояния подшипников нефтяных насосов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Демишкевич Елизавета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плазмонного сенсора для целей диагностики тромбоцитарных изменений при антитромбоцитарной терапии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Донец Илья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создания, записи и отображения 3D-моделей танцевальных движений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Дусалиев Амит Бекторганович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беспилотного летательного аппарата для поиска людей в лесу с системой распознавания аудиовизуальных образов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Евсюков Никита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видеоконференцсвязи в режиме виртуальной реальности и сопутствующей системы позиционирования пользователей для мобильных операционных систем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Даниил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физической лаборатории в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 Дмитрий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технологий виртуальной реальности для обучения студентов по обслуживанию трактора </w:t>
            </w:r>
            <w:r w:rsidR="00C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Беларус-1523</w:t>
            </w:r>
            <w:r w:rsidR="00C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Жикина Людмила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химического волоконно-оптического датчика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"Пермская научно-производственная приборостроительная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Александр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сегментации потребителей для задач энергосбережения через анализ профилей электропотребления методами глубокого обучения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Дарья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психо-диагностического комплекса на основа VR-конструктора для повышения эффективности диагностики и терапии психических заболеваний у детей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Захлебин Александр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технологии подеревной таксации леса по данным аэрофотосъемки с беспилотных летательных аппаратов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Защитин Роман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энергоэффективного шагающего робота для транспортировки, патрулирования и инспекции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 Арсений Геннадьевич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ктуальной системы обнаружения замаскированных лиц и потенциально опасных персон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 Илья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для обучения английскому языку с помощью технологий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Юрий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выявления и снятия симптомов кинетоза в учебных и практических целях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Иванюк Анастасия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оптической системы устройства дополненной реальности специального назначения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Ильминский Павел Станиславович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безопасного удаленного доступа в необслуживаемые объекты предприятий на основе технологии интернета вещей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Иркагалиева Илюза Ильнуровна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определения мест дефектов изоляции в электрических сетях с древовидной структурой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Исмагилова Аделина Фаритовна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киберфизической системы обеспечения сотрудников питьевой водой на основе технологии интернета вещей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Артём Олегович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контроля и сигнализации свободных ячеек на стеллажах на основе технологии интернета вещей для автоматизации систем хранения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 Евгений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датчика для непрерывного измерения вязкости жидкостей в технологических системах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Анастасия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компактных очков дополненной реальности на основе волноводных и голографических оптических элементов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Канаев Илья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метода прогнозирования нефтенасыщенных интервалов коллекторов на основе технологий машинного обучения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Кантюков Артём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синтеза металлокерамических композитов из карбида вольфрама с кобальтом, изготовленных аддитивными технологиями методом струйного нанесения связующего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 Михаил Валерьевич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искусственного интеллекта, выявляющего патологические очаги при заболеваниях глаз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Кирюшин Иван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оценки качества кормового стола животных с применением нейросетевых технологий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Алексей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управления шаговым двигателем на базе отечественных электронных компонентов с поддержкой движения по </w:t>
            </w:r>
            <w:r w:rsidR="00C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заданной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траектории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C55DFA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Андрей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золь-гель технологии производства кристаллов фотонных интегральных схем для датчиков физических величин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"Пермская научно-производственная приборостроительная компания"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Козяев Андрей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методики сейсмостратиграфического сегментирования данных 3D-сейсморазведки с применением машинного обучения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Колев Георгий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безэкипажного катера для автономного мониторинга акваторий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"ЛЭТИ"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Коледа Данила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оптимизации стоимости электроэнергии для промышленных предприятий методами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Дарья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методики повышения безопасности и надежности управленческих решений в информационной системе управления предприятием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Константинова Елена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диагностики сельскохозяйственных участков при помощи космических снимков и машинного обучения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Копаева Нина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симулятора оказания первой медицинской помощи при инсульте и инфаркте с использованием технологии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Корзун Виктор Борисович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радиолокационного сенсора по обнаружению препятствий в густой растительности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Коротнев Павел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построения табулатур для гитары с использованием методов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 Екатерина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робототехнического комплекса для непрерывного исследования химических реакций с использованием алгоритмов технического зрения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Котляров Андрей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5F456E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онлайн-</w:t>
            </w:r>
            <w:r w:rsidR="00B814B2"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примерочной на основе технологии дополненной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 путей сообщения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Михаил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интеллектуального поиска тренера по психофизиологической активности на основе технологий управления компетенциями и коллаборативной фильтрации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Круглова Екатерина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учебной интерактивной платформы для обучения китайскому языку в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Крутилин Станислав Евгеньевич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приложения "БИО-VR музей" в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 Иван Леонидович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синтеза плоских оптических элементов, изготавливаемых с помощью лазера с ультракороткими импульсами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Кудашов Евгений Викторович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цифрового моделирования размерных и функциональных параметров изделий при технологической подготовке их производства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 П. Королёва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Денис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определения свободных парковочных мест</w:t>
            </w:r>
            <w:r w:rsidR="005F4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технологии интернета вещей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Александр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смарт-одежды с адаптивными нагревательными и сенсорными структурами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технологический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Кирилл Ильич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сервиса для предоставления доступа к управлению устройствами интернета вещей и построения сети на их основе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Александр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обнаружения пожара и дыма в реальном времени на основе компьютерного зрения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Николай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новых люминофоров для коммерческого применения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спектроскопии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Кукушкин Алексей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волоконно-оптического датчика больших угловых перемещений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ДО "Кванториум НЭЛ"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Курников Алексей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прозрачного ультразвукового датчика для оптико-акустической микроскопии оптического пространственного разрешения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прикладной физики 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Лемозерский Владислав Евгеньевич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акустофлюидного функционального модуля гибридно-интегрированных лабораторий-на-чипе для биомедицины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"ЛЭТИ"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Леонавичус Наталья Витальевна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5F4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кейсовой технологии на основе цифровых двойников и модулей физического подобия для изучения гидротехнических систем для </w:t>
            </w:r>
            <w:r w:rsidR="005F45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Светлана Леонидовна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лидарной установки для поиска и локализации месторождений нефти и газа в ус</w:t>
            </w:r>
            <w:r w:rsidR="00C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 Сибири и Крайнего севера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Логанчук Сергей Михайлович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металлических слоев на подложках большой площади, используемых в конструкции органических солнечных батарей в качестве отрицательного электрода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Лубсанов Виктор Баирович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широкополосного </w:t>
            </w:r>
            <w:r w:rsidR="005F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детектора одиночных фотонов СВЧ-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диапазона (5-50 ГГц)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Лукавина Айталина Павловна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интернет-сервиса для повышения эффективности лечения пациентов на основе больших данных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Луканов Александр Вячеслович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приемопередатчика имитатора целей для радиотехнических систем адаптивной помощи водителю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Макогон Алексей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C55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автоматизированного нанесения тонких покрытий ме</w:t>
            </w:r>
            <w:r w:rsidR="00C5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тодом ионного наслаивания SILAR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(Технический университет)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Андрей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дистанционного мониторинга потребления баллонного газа «ГАЗ МОНИТОР»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Малюгин Никита Георгиевич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цифрового медицинского музея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национальный исследовательский медицинский университет имени Н. И. Пирогова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Малютин Георгий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36799A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679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Разработка алгоритма и программы экстракции погонных параметров линий передачи, изготавливаемых методами аддитивных технологий, с инсталляцией программы в серийный измерительный прибор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Мамошина Юлия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распределения трафика в коммутируемых бортовых и промышленных сетях для обеспечения гарантии задержек на базе технологии Ethernet TSN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 Константин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информационной системы с функцией поддержки принятия решений для медицинских специалистов при составлении плана лечения пациентов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Алёна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информационно-измерительной системы для проведения экспресс-анализа дисперсного состава скважинной жидкости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Миннебаев Айгиз Газизович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5F4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5F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«умной спецодежды»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сотрудников нефтегазовой отрасли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Мотуз Николай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энергоэффективного обращения с отходами животноводства на основе машинного обучения для повышения их утилизационной эффективности как органического удобрения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Мялкина Виктория Олеговна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удалённого обучения инженеров-программистов станков с ЧПУ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Набиуллин Ильдар Салихович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адаптивной технологии создания активных полупроводниковых чипов для лазерных диодов диапазона 700-1600 нм, применяемых в системах мониторинга окружающей среды и технических объектов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Денис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нейроалгоритма прогнозирования литологии и коллекторов по данным геофизических исследований скважин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Мария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оперативного расчета себестоимости механической обработки деталей с учетом заданной точности и технологической оснащенности производства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Самарский государственный аэрокосмический университет им. С. П. Королёва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Немцев Иван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цифровой системы управления фитосанитарной безопасностью в агротехнологиях на основе концепции точного земледелия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Ненашев Сергей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5F45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5F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высокоточной многосенсорной пространственно-распределенной локационной системы оперативного мониторинга</w:t>
            </w:r>
            <w:r w:rsidR="005F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обмена</w:t>
            </w:r>
            <w:r w:rsidR="005F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обработки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в целях экологической разведки и прогнозирования чрезвычайных ситуаций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Нещадимов Роман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методики распределение добычи нефти при совместной эксплуатации пластов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Нигматулин Максим Владиславович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анализа поведения danio rerio с помощью компьютерного зрения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C55DFA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электротехнический университет «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Игорь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агрегирования неструктурированных данных СМИ на основе технологии Big Data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Марина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мониторинга, контроля и управления на основе распределенной системы датчиков и технологии связи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Сагила Аладдиновна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флуоресцентного ридера для иммунохроматографической диагностики заболеваний с использованием квантовых точек в качестве меток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"Дубна"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Огородов Вячеслав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анализа текста документов на естественном языке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Оромян Ваган Мнацаканович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миофункционального виртуального артикулятора для комплексной диагностики и лечения зубо-челюстных аномалий и дисфункции височно-нижнечелюстного сустава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5F456E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Денис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мониторинга состояния крупного рогатого скота технологии обработки цифровых сигналов с помощью нейросетей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5F456E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Николай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платформы автоматической валидации программного обеспечения для медицинской диагностики на основе технологий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Евгения Игоревна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1911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1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интеллектуальной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моментального биохимического анализа </w:t>
            </w:r>
            <w:r w:rsidR="001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составления рациона питания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Пашкин Всеволод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оптимизации разработки месторождений с пескопроявлением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Переяслов Вячеслав Григорьевич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</w:t>
            </w:r>
            <w:r w:rsidR="006E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 для виртуального фитнес-</w:t>
            </w:r>
            <w:r w:rsidR="001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наставника для тренировок с EMS-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костюмом в среде дополненной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Алексей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спектроэлектрохимического анализатора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Екатерина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роботизированного бара модульного типа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3279F5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Пикина Анна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измерительной установки для контроля качества запасных частей сельскохозяйственной техники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аграрный университет – МСХА имени К.А. Тимирязева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 Алексей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комплекса для выявления нарушений информационной безопасности на основе </w:t>
            </w:r>
            <w:r w:rsidR="001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интеллектуального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 статистических зависимостей в сетевом трафике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Подковыров Илья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настройки, контроля и управления процессом нефтепереработки на основе киберфизического подхода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Покидов Дмитрий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веб-сервиса, использующего нейронные сети для определения образовательной и карьерной траектории человека с последующим формированием релевантных рекомендаций для профессионального роста и карьерных возможностей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Полянский Владлен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роботизированной системы плоттера с функцией распознавания контуров материала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Понамарев Дмитрий Евгеньевич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адаптивного тренировочного комплекса для спортсменов-бадминтонистов с использованием машинного зрения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программного обеспечения на основе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искусственного интеллекта для прогнозирования изменения финансовых показателей компании в зависимости от деятельности средств массовой информации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филиал Национального исследовательского университета «Высшая школа экономики»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Мария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реабилитационного комплекса с использованием устройства ввода с акселерометром для индукции идеомоторных реакций для восстановления двигательных, речевых и когнитивных функций у пациентов с повреждением центральной нервной системы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Скорой помощи имени И.И. Джанелидзе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Пясецкий Георгий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по созданию пользовательского контента и его компиляции для последующего отображения в информационном поле мобильных приложений на базе нативных плагинов дополненной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Рагимов Эльдар Рахманович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3D-принтера для изготовления многослойных печатных плат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</w:t>
            </w:r>
            <w:r w:rsid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оэлектроники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Рогозина Татьяна Валентиновна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программно-информационного обеспечения для численного моделирования притока к скважинам сложной геометрии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Вячеслав Витальевич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беспроводной детонации зарядов для сейсморазведочных работ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Илья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металлических порошков цветных металлов и сплавов, полученных методом электроэрозионного диспергирования из отходов машиностроительных производств</w:t>
            </w:r>
            <w:r w:rsidR="0069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ремонта и восстановления деталей различной техники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Рулло Антон Вячеславович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комплекса для геохимической оценки нефтегазоносности недр с использованием проекционных подходов к многомерному анализу массива данных хромато-масс-спектрометрии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Рыбичев Алексей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автоматического регистрирования и анализа параметров движения транспортного средства с применением технологий связи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Рябых Игорь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симулятора экономической эффективности внедрения роботизированных решений в сельском хозяйстве на основе цифрового двойника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Сагадиева Эльвира Азатовна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приложения на основе технологии дополненной реальности для изучения курса физики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Сагдеев Дмитрий Олегович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люминесцентных маркирующих композиций на основе квантовых точек для защиты топлив от фальсификации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Санкина Юлия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управления и локального узла регулирования систем жизнеобеспечения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Сардарян Георгий Сейранович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комплекса видеоаналитики автоматического расчёта метрик строительных объектов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Сбитнева Анастасия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 оптимизации пропускной способности перекрёстков, парковок и эстакад на основе технологии V2X - "V2X Fuelement"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Свиридов Игорь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распознавания модуляции сигналов на основе нейронной сети с использованием </w:t>
            </w:r>
            <w:r w:rsidR="0069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программируемых логических интегральных схем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Севрюков Руслан Денисович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для помощи в передвижении внутри помещений людям с ограниченными возможностями зрения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Семакина Анастасия Денисовна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радиолокационного определения местоположения объектов в помещениях с использованием аппаратуры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Евгений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интерактивной игры с использованием технологии дополненной реальности по выполнению физических упражнений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Дмитрий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иммерсивного погружения для снижения риска при подготовке кадров нефтегазовой промышленности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Никита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алгоритма распознавания сельскохозяйственных культур на изображениях со спутников и беспилотных летательных аппаратов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Синько Владислав Вячеславович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интернета вещей для контроля приема лекарств и соблюдения рекомендаций врача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 Игорь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контактирующего устройства для СВЧ-микросхем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анокомпозитных меток для оптической томографии и гипертермальной терапии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Никита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программных и проектных решений для снижения затрат по оплате за электроэнергию для энергопотребителей 3 и 4 ценовых категорий с использованием технологий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Смольков Михаил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моделирования, тестирования и печати пористых структур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Советов Станислав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многофункц</w:t>
            </w:r>
            <w:r w:rsidR="0089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ионального блока управления SFP-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технопарк "Кванториум "Фотоника"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Роман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прогнозирования мест коррозионных повреждений на основе магнитных характеристик стали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Спицын Иван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</w:t>
            </w:r>
            <w:r w:rsidR="0089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интеллектуальной 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 данных аппаратуры мониторинга технического состояния топливораздаточного оборудования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"ЛЭТИ"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Стрелкова Лилия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для отслеживания жизненного цикла емкостей хранения биоматериалов с применением технологий связи 5G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Суриков Егор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модуля для поиска и идентификации птиц по внешним признакам на основе технологий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Тарабрин Михаил Константинович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твердотельного лазера для ранней диагностики онкологических заболеваний кожи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Тарик Екатерина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идентификации очагов сорной растительности в агроценозах зерновых культур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Тимирова Эльвина Рамилевна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интерактивной платформы для обучения английскому языку детей младшего школьного возраста с применением технологии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Николай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программно-аппаратной среды для избавления людей от фобий методом погружения в виртуальную и дополненную реальность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государственный педагогический университет имени И.Я. Яковлева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Точилин Михаил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инновационного проектора "Indis"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 Сергей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адаптивной управляющей системы сбора, обработки данных на основе многоканальных сенсоров с измерением расстояния, давления и акустическим мониторингом объектов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 Павел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оптического коммутатора на основе перестраиваемых метаповерхностей из кремния и материала с фазовой памятью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ИТМО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Тюкавина Анастасия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</w:t>
            </w:r>
            <w:r w:rsidR="00891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туальной системы контроля мн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огопластовых нефтяных залежей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Удодова Мария Дмитриевна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видеоаналитики с элементами искусственного интеллекта для онлайн-уроков физкультуры и домашнего фитнеса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Умалатов Магомед-Халид Ахмадович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цифровой образовательной платформы с применением нейродатчиков и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Урманова Аделия Радиковна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диагностики и мониторинга технического состояния оборудования и технологических трубопроводов нефтеперекачивающих станций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Фаталиева Аида Фаталиевна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измерения площади отверстий в полости носа</w:t>
            </w:r>
            <w:r w:rsidR="008D5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помощи нейронных сетей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Санкт-Петербургский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государственный медицинский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университет имени И.П. Павлова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Фаткуллина Назгуль Байтулловна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цифрового модуля для исследования динамики дисперсных систем в микромоделях продуктивного пласта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 Иван Игоревич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высокочувствительной системы комплексной диагностики электродвигателей для раннего обнаружения неисправностей без остановки технологического процесса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Анастасия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дистанционной стереоскопии в хирургии органов уха, горла и носа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Фирсова Алиса Альбертовна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моделирования кибератак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Фитискина Анастасия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измерительного комплекса по исследованию динамических процессов в конструкционных материалах методами цифровой голографической интерферометрии и корреляционной спекл-фотографии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Хакимов Артем Рустамович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 w:rsidR="006E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интеллектуального экспресс-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анализатора качества молока в условиях турбулентных потоков жидкости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Ханкишиева Милана Вагифовна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геофизического прибора для внутрискважинных исследований в процессе добычи нефти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Хисамов Дамир Фаритович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приложения по обучению персонала управлению сельхозтехникой "Зерноуборочный комбайн TORUM-VR"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Хомутов Иван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941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технического зрения и дополненной реальности для выполнения технологических операций и их контроля на основе унифицированного трёхкоординатного станка с </w:t>
            </w:r>
            <w:r w:rsidR="0094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числовым программным управлением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6E3843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Екатерина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видеоаналитики и персональных рекомендаций для занятий спортом на основе технологий искусственного интеллекта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Чагаров Арсен Ахматович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941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94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моделирования комбинированного имплантата для одномоментного замещения костного дефекта и дефекта зубного ряда и прогнозирования его взаимодействия с тканями организма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 Вячеслав Вячеславович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технологии аэросева лесных культур с беспилотных летательных аппаратов для труднодоступных участков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Воронежский государственный лесотехнический университет им. Г.Ф. Морозова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 Шамиль Муратович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6E38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комплекса систем </w:t>
            </w:r>
            <w:r w:rsidR="006E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 обмана злоумышленника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организации защиты интернета вещей от кибератак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 Денис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автоматизированной генерации и оптимизации программ лояльности для предприятий малого и среднего бизнеса на основе методов интеллектуального анализа данных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36799A">
            <w:pPr>
              <w:pStyle w:val="a5"/>
              <w:keepNext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Чуприна Татьяна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дистанционного мониторинга</w:t>
            </w:r>
            <w:r w:rsidR="006E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влажности почвы и автоматизации</w:t>
            </w: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автополива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Чучаев Умар Эмилханович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платформы для проведения выставок и конференций в виртуальной реальности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VR/AR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Шабазов Марат Магомедкамилович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алгоритма и программного модуля моделирования процесса вытеснения нефти тепловыми методами воздействия на пласт с учетом теплопроводности горных пород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Михаил Павлович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киберфизической системы для исследования и апробации алгоритмов цифровой обработки сигналов в приложениях технической диагностики виброакустическими методами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Олеся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импульсного терагерцового спектрометра с генерацией излучения на поверхности структур металл-диэлектрик-полупроводник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автоматики и электрометрии СО РАН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Шегарова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цифрового двойника процесса производства соды из природного сырья методом карбонизации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Шемонаев Иван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подбора месторасположения для ритейла на основе алгоритмов машинного обучения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Евгений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на основе микрофлюидной технологии для лабораторных исследований при больших давлениях и температурах в нефтяной отрасли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36799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Цифровой нефтегаз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Эзербаев Иса Емиранович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системы выявления талантливой молодежи путем анализа результатов их работ в ВУЗе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Эрматов Тимур Икромович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многоволнового рефрактометра на основе микроструктурированного оптического волокна для анализа биологических жидкостей в широком спектральном диапазоне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УМНИК-Фотоника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Южаков Михаил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сети мониторинга климатических данных на основе автономных агрометеозондов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Дарья Алексеевна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приложения, имитирующего контейнерные перевозки, для проверки и отладки программной платформы IIoT при оказании транспортно-логистических услуг для агропромышленного комплекса в условиях урбанизированной среды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Ростов-на-Дону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814B2" w:rsidRPr="00B814B2" w:rsidTr="0036799A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B2" w:rsidRPr="00B96761" w:rsidRDefault="00B814B2" w:rsidP="00B96761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spacing w:after="0" w:line="240" w:lineRule="auto"/>
              <w:ind w:left="602" w:hanging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 Екатерина Андреевна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цифрового двойника установки получения н-пропанола из этилена методом оксосинтеза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 - Цифровая Россия. Томск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B2" w:rsidRPr="00B814B2" w:rsidRDefault="00B814B2" w:rsidP="00B96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36799A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9C" w:rsidRDefault="00E5769C" w:rsidP="009F3F37">
      <w:pPr>
        <w:spacing w:after="0" w:line="240" w:lineRule="auto"/>
      </w:pPr>
      <w:r>
        <w:separator/>
      </w:r>
    </w:p>
  </w:endnote>
  <w:endnote w:type="continuationSeparator" w:id="0">
    <w:p w:rsidR="00E5769C" w:rsidRDefault="00E5769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ltic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9C" w:rsidRDefault="00E5769C" w:rsidP="009F3F37">
      <w:pPr>
        <w:spacing w:after="0" w:line="240" w:lineRule="auto"/>
      </w:pPr>
      <w:r>
        <w:separator/>
      </w:r>
    </w:p>
  </w:footnote>
  <w:footnote w:type="continuationSeparator" w:id="0">
    <w:p w:rsidR="00E5769C" w:rsidRDefault="00E5769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6BD"/>
    <w:multiLevelType w:val="hybridMultilevel"/>
    <w:tmpl w:val="C87E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1"/>
  </w:num>
  <w:num w:numId="5">
    <w:abstractNumId w:val="12"/>
  </w:num>
  <w:num w:numId="6">
    <w:abstractNumId w:val="20"/>
  </w:num>
  <w:num w:numId="7">
    <w:abstractNumId w:val="14"/>
  </w:num>
  <w:num w:numId="8">
    <w:abstractNumId w:val="6"/>
  </w:num>
  <w:num w:numId="9">
    <w:abstractNumId w:val="23"/>
  </w:num>
  <w:num w:numId="10">
    <w:abstractNumId w:val="22"/>
  </w:num>
  <w:num w:numId="11">
    <w:abstractNumId w:val="18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8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4"/>
  </w:num>
  <w:num w:numId="23">
    <w:abstractNumId w:val="17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5DD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1D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9F5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99A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85D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4EDD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5F2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56E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5D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191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843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039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16"/>
    <w:rsid w:val="008D5132"/>
    <w:rsid w:val="008D58BA"/>
    <w:rsid w:val="008D59DA"/>
    <w:rsid w:val="008D6520"/>
    <w:rsid w:val="008D65A8"/>
    <w:rsid w:val="008D6AC8"/>
    <w:rsid w:val="008D71E9"/>
    <w:rsid w:val="008D7283"/>
    <w:rsid w:val="008D7984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1222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4B2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86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761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5E7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5DAB"/>
    <w:rsid w:val="00C55DFA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7C1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5F2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69C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62B"/>
    <w:rsid w:val="00FD5A28"/>
    <w:rsid w:val="00FD5B6F"/>
    <w:rsid w:val="00FD6374"/>
    <w:rsid w:val="00FD6A1E"/>
    <w:rsid w:val="00FD6C4A"/>
    <w:rsid w:val="00FD76E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753-4AB8-4093-AA34-C78B3DE3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Лышенко Андрей Владиленович</cp:lastModifiedBy>
  <cp:revision>2</cp:revision>
  <cp:lastPrinted>2020-10-29T08:55:00Z</cp:lastPrinted>
  <dcterms:created xsi:type="dcterms:W3CDTF">2020-11-06T14:42:00Z</dcterms:created>
  <dcterms:modified xsi:type="dcterms:W3CDTF">2020-11-06T14:42:00Z</dcterms:modified>
</cp:coreProperties>
</file>